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0A6ED" w14:textId="12ACB4FD" w:rsidR="00C37B8F" w:rsidRPr="00C63639" w:rsidRDefault="00C37B8F" w:rsidP="003266C5">
      <w:pPr>
        <w:spacing w:after="0" w:line="240" w:lineRule="auto"/>
        <w:jc w:val="both"/>
        <w:rPr>
          <w:rFonts w:eastAsia="Times New Roman" w:cstheme="minorHAnsi"/>
          <w:color w:val="000000"/>
          <w:sz w:val="24"/>
          <w:szCs w:val="24"/>
          <w:shd w:val="clear" w:color="auto" w:fill="FFFFFF"/>
          <w:lang w:eastAsia="en-GB"/>
        </w:rPr>
      </w:pPr>
      <w:r w:rsidRPr="00C63639">
        <w:rPr>
          <w:rFonts w:eastAsia="Times New Roman" w:cstheme="minorHAnsi"/>
          <w:color w:val="000000"/>
          <w:sz w:val="24"/>
          <w:szCs w:val="24"/>
          <w:shd w:val="clear" w:color="auto" w:fill="FFFFFF"/>
          <w:lang w:eastAsia="en-GB"/>
        </w:rPr>
        <w:t xml:space="preserve">The RCVS have introduced </w:t>
      </w:r>
      <w:r w:rsidR="003266C5" w:rsidRPr="00C63639">
        <w:rPr>
          <w:rFonts w:eastAsia="Times New Roman" w:cstheme="minorHAnsi"/>
          <w:color w:val="000000"/>
          <w:sz w:val="24"/>
          <w:szCs w:val="24"/>
          <w:shd w:val="clear" w:color="auto" w:fill="FFFFFF"/>
          <w:lang w:eastAsia="en-GB"/>
        </w:rPr>
        <w:t>outcomes focused</w:t>
      </w:r>
      <w:r w:rsidRPr="00C63639">
        <w:rPr>
          <w:rFonts w:eastAsia="Times New Roman" w:cstheme="minorHAnsi"/>
          <w:color w:val="000000"/>
          <w:sz w:val="24"/>
          <w:szCs w:val="24"/>
          <w:shd w:val="clear" w:color="auto" w:fill="FFFFFF"/>
          <w:lang w:eastAsia="en-GB"/>
        </w:rPr>
        <w:t xml:space="preserve"> CPD</w:t>
      </w:r>
      <w:r w:rsidR="00680E43" w:rsidRPr="00C63639">
        <w:rPr>
          <w:rFonts w:eastAsia="Times New Roman" w:cstheme="minorHAnsi"/>
          <w:color w:val="000000"/>
          <w:sz w:val="24"/>
          <w:szCs w:val="24"/>
          <w:shd w:val="clear" w:color="auto" w:fill="FFFFFF"/>
          <w:lang w:eastAsia="en-GB"/>
        </w:rPr>
        <w:t xml:space="preserve"> </w:t>
      </w:r>
      <w:r w:rsidRPr="00C63639">
        <w:rPr>
          <w:rFonts w:eastAsia="Times New Roman" w:cstheme="minorHAnsi"/>
          <w:color w:val="000000"/>
          <w:sz w:val="24"/>
          <w:szCs w:val="24"/>
          <w:shd w:val="clear" w:color="auto" w:fill="FFFFFF"/>
          <w:lang w:eastAsia="en-GB"/>
        </w:rPr>
        <w:t>including a ‘reflect’ element in the ‘</w:t>
      </w:r>
      <w:r w:rsidR="00680E43" w:rsidRPr="00C63639">
        <w:rPr>
          <w:rFonts w:eastAsia="Times New Roman" w:cstheme="minorHAnsi"/>
          <w:color w:val="000000"/>
          <w:sz w:val="24"/>
          <w:szCs w:val="24"/>
          <w:shd w:val="clear" w:color="auto" w:fill="FFFFFF"/>
          <w:lang w:eastAsia="en-GB"/>
        </w:rPr>
        <w:t>P</w:t>
      </w:r>
      <w:r w:rsidRPr="00C63639">
        <w:rPr>
          <w:rFonts w:eastAsia="Times New Roman" w:cstheme="minorHAnsi"/>
          <w:color w:val="000000"/>
          <w:sz w:val="24"/>
          <w:szCs w:val="24"/>
          <w:shd w:val="clear" w:color="auto" w:fill="FFFFFF"/>
          <w:lang w:eastAsia="en-GB"/>
        </w:rPr>
        <w:t xml:space="preserve">lan, </w:t>
      </w:r>
      <w:r w:rsidR="00680E43" w:rsidRPr="00C63639">
        <w:rPr>
          <w:rFonts w:eastAsia="Times New Roman" w:cstheme="minorHAnsi"/>
          <w:color w:val="000000"/>
          <w:sz w:val="24"/>
          <w:szCs w:val="24"/>
          <w:shd w:val="clear" w:color="auto" w:fill="FFFFFF"/>
          <w:lang w:eastAsia="en-GB"/>
        </w:rPr>
        <w:t>D</w:t>
      </w:r>
      <w:r w:rsidRPr="00C63639">
        <w:rPr>
          <w:rFonts w:eastAsia="Times New Roman" w:cstheme="minorHAnsi"/>
          <w:color w:val="000000"/>
          <w:sz w:val="24"/>
          <w:szCs w:val="24"/>
          <w:shd w:val="clear" w:color="auto" w:fill="FFFFFF"/>
          <w:lang w:eastAsia="en-GB"/>
        </w:rPr>
        <w:t xml:space="preserve">o, </w:t>
      </w:r>
      <w:r w:rsidR="00680E43" w:rsidRPr="00C63639">
        <w:rPr>
          <w:rFonts w:eastAsia="Times New Roman" w:cstheme="minorHAnsi"/>
          <w:color w:val="000000"/>
          <w:sz w:val="24"/>
          <w:szCs w:val="24"/>
          <w:shd w:val="clear" w:color="auto" w:fill="FFFFFF"/>
          <w:lang w:eastAsia="en-GB"/>
        </w:rPr>
        <w:t>R</w:t>
      </w:r>
      <w:r w:rsidRPr="00C63639">
        <w:rPr>
          <w:rFonts w:eastAsia="Times New Roman" w:cstheme="minorHAnsi"/>
          <w:color w:val="000000"/>
          <w:sz w:val="24"/>
          <w:szCs w:val="24"/>
          <w:shd w:val="clear" w:color="auto" w:fill="FFFFFF"/>
          <w:lang w:eastAsia="en-GB"/>
        </w:rPr>
        <w:t xml:space="preserve">ecord, </w:t>
      </w:r>
      <w:r w:rsidR="00680E43" w:rsidRPr="00C63639">
        <w:rPr>
          <w:rFonts w:eastAsia="Times New Roman" w:cstheme="minorHAnsi"/>
          <w:color w:val="000000"/>
          <w:sz w:val="24"/>
          <w:szCs w:val="24"/>
          <w:shd w:val="clear" w:color="auto" w:fill="FFFFFF"/>
          <w:lang w:eastAsia="en-GB"/>
        </w:rPr>
        <w:t>R</w:t>
      </w:r>
      <w:r w:rsidRPr="00C63639">
        <w:rPr>
          <w:rFonts w:eastAsia="Times New Roman" w:cstheme="minorHAnsi"/>
          <w:color w:val="000000"/>
          <w:sz w:val="24"/>
          <w:szCs w:val="24"/>
          <w:shd w:val="clear" w:color="auto" w:fill="FFFFFF"/>
          <w:lang w:eastAsia="en-GB"/>
        </w:rPr>
        <w:t xml:space="preserve">eflect’ cycle. This new CPD model focuses on the </w:t>
      </w:r>
      <w:r w:rsidRPr="00C63639">
        <w:rPr>
          <w:rFonts w:eastAsia="Times New Roman" w:cstheme="minorHAnsi"/>
          <w:color w:val="000000"/>
          <w:sz w:val="24"/>
          <w:szCs w:val="24"/>
          <w:u w:val="single"/>
          <w:shd w:val="clear" w:color="auto" w:fill="FFFFFF"/>
          <w:lang w:eastAsia="en-GB"/>
        </w:rPr>
        <w:t>quality, impact and relevance</w:t>
      </w:r>
      <w:r w:rsidRPr="00C63639">
        <w:rPr>
          <w:rFonts w:eastAsia="Times New Roman" w:cstheme="minorHAnsi"/>
          <w:color w:val="000000"/>
          <w:sz w:val="24"/>
          <w:szCs w:val="24"/>
          <w:shd w:val="clear" w:color="auto" w:fill="FFFFFF"/>
          <w:lang w:eastAsia="en-GB"/>
        </w:rPr>
        <w:t xml:space="preserve"> of your CPD. We are being encouraged to begin reflective practice as soon as possible, as it will become compulsory from January 2022. Paragon is here to help you develop your reflective skills.</w:t>
      </w:r>
    </w:p>
    <w:p w14:paraId="67608D4A" w14:textId="77777777" w:rsidR="00C37B8F" w:rsidRPr="00C63639" w:rsidRDefault="00C37B8F" w:rsidP="003266C5">
      <w:pPr>
        <w:spacing w:after="0" w:line="240" w:lineRule="auto"/>
        <w:jc w:val="both"/>
        <w:rPr>
          <w:rFonts w:eastAsia="Times New Roman" w:cstheme="minorHAnsi"/>
          <w:color w:val="000000"/>
          <w:sz w:val="24"/>
          <w:szCs w:val="24"/>
          <w:shd w:val="clear" w:color="auto" w:fill="FFFFFF"/>
          <w:lang w:eastAsia="en-GB"/>
        </w:rPr>
      </w:pPr>
    </w:p>
    <w:p w14:paraId="7E193CC0" w14:textId="06A80044" w:rsidR="00C37B8F" w:rsidRPr="00C63639" w:rsidRDefault="00C37B8F" w:rsidP="003266C5">
      <w:pPr>
        <w:spacing w:after="0" w:line="240" w:lineRule="auto"/>
        <w:jc w:val="both"/>
        <w:rPr>
          <w:rFonts w:eastAsia="Times New Roman" w:cstheme="minorHAnsi"/>
          <w:color w:val="000000"/>
          <w:sz w:val="24"/>
          <w:szCs w:val="24"/>
          <w:shd w:val="clear" w:color="auto" w:fill="FFFFFF"/>
          <w:lang w:eastAsia="en-GB"/>
        </w:rPr>
      </w:pPr>
      <w:r w:rsidRPr="00C63639">
        <w:rPr>
          <w:rFonts w:eastAsia="Times New Roman" w:cstheme="minorHAnsi"/>
          <w:color w:val="000000"/>
          <w:sz w:val="24"/>
          <w:szCs w:val="24"/>
          <w:shd w:val="clear" w:color="auto" w:fill="FFFFFF"/>
          <w:lang w:eastAsia="en-GB"/>
        </w:rPr>
        <w:t xml:space="preserve">Reflection involves a systematic and critical analysis of the learning and development you have undertaken, thinking about </w:t>
      </w:r>
      <w:r w:rsidRPr="00C63639">
        <w:rPr>
          <w:rFonts w:eastAsia="Times New Roman" w:cstheme="minorHAnsi"/>
          <w:color w:val="000000"/>
          <w:sz w:val="24"/>
          <w:szCs w:val="24"/>
          <w:u w:val="single"/>
          <w:shd w:val="clear" w:color="auto" w:fill="FFFFFF"/>
          <w:lang w:eastAsia="en-GB"/>
        </w:rPr>
        <w:t>if and how you will make changes</w:t>
      </w:r>
      <w:r w:rsidRPr="00C63639">
        <w:rPr>
          <w:rFonts w:eastAsia="Times New Roman" w:cstheme="minorHAnsi"/>
          <w:color w:val="000000"/>
          <w:sz w:val="24"/>
          <w:szCs w:val="24"/>
          <w:shd w:val="clear" w:color="auto" w:fill="FFFFFF"/>
          <w:lang w:eastAsia="en-GB"/>
        </w:rPr>
        <w:t xml:space="preserve"> to how you work as a result. </w:t>
      </w:r>
    </w:p>
    <w:p w14:paraId="761EF43B" w14:textId="1C8C66AD" w:rsidR="00680E43" w:rsidRPr="00C63639" w:rsidRDefault="00680E43" w:rsidP="003266C5">
      <w:pPr>
        <w:spacing w:after="0" w:line="240" w:lineRule="auto"/>
        <w:jc w:val="both"/>
        <w:rPr>
          <w:rFonts w:eastAsia="Times New Roman" w:cstheme="minorHAnsi"/>
          <w:color w:val="000000"/>
          <w:sz w:val="24"/>
          <w:szCs w:val="24"/>
          <w:shd w:val="clear" w:color="auto" w:fill="FFFFFF"/>
          <w:lang w:eastAsia="en-GB"/>
        </w:rPr>
      </w:pPr>
    </w:p>
    <w:p w14:paraId="514BCA32" w14:textId="075A2C88" w:rsidR="00680E43" w:rsidRPr="00C63639" w:rsidRDefault="00680E43" w:rsidP="003266C5">
      <w:pPr>
        <w:spacing w:after="0" w:line="240" w:lineRule="auto"/>
        <w:jc w:val="both"/>
        <w:rPr>
          <w:rFonts w:eastAsia="Times New Roman" w:cstheme="minorHAnsi"/>
          <w:sz w:val="24"/>
          <w:szCs w:val="24"/>
          <w:lang w:eastAsia="en-GB"/>
        </w:rPr>
      </w:pPr>
      <w:r w:rsidRPr="00C63639">
        <w:rPr>
          <w:rFonts w:eastAsia="Times New Roman" w:cstheme="minorHAnsi"/>
          <w:color w:val="000000"/>
          <w:sz w:val="24"/>
          <w:szCs w:val="24"/>
          <w:shd w:val="clear" w:color="auto" w:fill="FFFFFF"/>
          <w:lang w:eastAsia="en-GB"/>
        </w:rPr>
        <w:t>You can upload this document to your 1CPD app as a record of your learning.</w:t>
      </w:r>
    </w:p>
    <w:p w14:paraId="293C8F08" w14:textId="77777777" w:rsidR="00C37B8F" w:rsidRPr="00C63639" w:rsidRDefault="00C37B8F" w:rsidP="003266C5">
      <w:pPr>
        <w:spacing w:after="0" w:line="240" w:lineRule="auto"/>
        <w:jc w:val="both"/>
        <w:rPr>
          <w:rFonts w:eastAsia="Times New Roman" w:cstheme="minorHAnsi"/>
          <w:color w:val="000000"/>
          <w:sz w:val="24"/>
          <w:szCs w:val="24"/>
          <w:shd w:val="clear" w:color="auto" w:fill="FFFFFF"/>
          <w:lang w:eastAsia="en-GB"/>
        </w:rPr>
      </w:pPr>
    </w:p>
    <w:p w14:paraId="1347F45C" w14:textId="1A6C2D51" w:rsidR="00C37B8F" w:rsidRPr="00C63639" w:rsidRDefault="00C37B8F" w:rsidP="00FA6C2B">
      <w:pPr>
        <w:tabs>
          <w:tab w:val="left" w:pos="6820"/>
        </w:tabs>
        <w:spacing w:after="0" w:line="240" w:lineRule="auto"/>
        <w:jc w:val="both"/>
        <w:rPr>
          <w:rFonts w:eastAsia="Times New Roman" w:cstheme="minorHAnsi"/>
          <w:color w:val="000000"/>
          <w:sz w:val="24"/>
          <w:szCs w:val="24"/>
          <w:shd w:val="clear" w:color="auto" w:fill="FFFFFF"/>
          <w:lang w:eastAsia="en-GB"/>
        </w:rPr>
      </w:pPr>
      <w:r w:rsidRPr="00C63639">
        <w:rPr>
          <w:rFonts w:eastAsia="Times New Roman" w:cstheme="minorHAnsi"/>
          <w:color w:val="000000"/>
          <w:sz w:val="24"/>
          <w:szCs w:val="24"/>
          <w:shd w:val="clear" w:color="auto" w:fill="FFFFFF"/>
          <w:lang w:eastAsia="en-GB"/>
        </w:rPr>
        <w:t>We can all reflect by thinking about these 3 questions:</w:t>
      </w:r>
      <w:r w:rsidR="00FA6C2B">
        <w:rPr>
          <w:rFonts w:eastAsia="Times New Roman" w:cstheme="minorHAnsi"/>
          <w:color w:val="000000"/>
          <w:sz w:val="24"/>
          <w:szCs w:val="24"/>
          <w:shd w:val="clear" w:color="auto" w:fill="FFFFFF"/>
          <w:lang w:eastAsia="en-GB"/>
        </w:rPr>
        <w:tab/>
      </w:r>
    </w:p>
    <w:p w14:paraId="4A7627B7" w14:textId="77777777" w:rsidR="00C37B8F" w:rsidRPr="00C63639" w:rsidRDefault="00C37B8F" w:rsidP="003266C5">
      <w:pPr>
        <w:spacing w:after="0" w:line="240" w:lineRule="auto"/>
        <w:jc w:val="both"/>
        <w:rPr>
          <w:rFonts w:eastAsia="Times New Roman" w:cstheme="minorHAnsi"/>
          <w:color w:val="000000"/>
          <w:sz w:val="24"/>
          <w:szCs w:val="24"/>
          <w:shd w:val="clear" w:color="auto" w:fill="FFFFFF"/>
          <w:lang w:eastAsia="en-GB"/>
        </w:rPr>
      </w:pPr>
    </w:p>
    <w:p w14:paraId="31DE7D76" w14:textId="1D0F04DA" w:rsidR="00C37B8F" w:rsidRPr="00C63639" w:rsidRDefault="00C37B8F" w:rsidP="003266C5">
      <w:pPr>
        <w:numPr>
          <w:ilvl w:val="0"/>
          <w:numId w:val="1"/>
        </w:numPr>
        <w:spacing w:before="100" w:beforeAutospacing="1" w:after="255" w:line="240" w:lineRule="auto"/>
        <w:jc w:val="both"/>
        <w:rPr>
          <w:rFonts w:eastAsia="Times New Roman" w:cstheme="minorHAnsi"/>
          <w:color w:val="000000"/>
          <w:sz w:val="24"/>
          <w:szCs w:val="24"/>
          <w:lang w:eastAsia="en-GB"/>
        </w:rPr>
      </w:pPr>
      <w:r w:rsidRPr="00C63639">
        <w:rPr>
          <w:rFonts w:eastAsia="Times New Roman" w:cstheme="minorHAnsi"/>
          <w:color w:val="000000"/>
          <w:sz w:val="24"/>
          <w:szCs w:val="24"/>
          <w:lang w:eastAsia="en-GB"/>
        </w:rPr>
        <w:t xml:space="preserve">How did this </w:t>
      </w:r>
      <w:r w:rsidRPr="00FA6C2B">
        <w:rPr>
          <w:rFonts w:eastAsia="Times New Roman" w:cstheme="minorHAnsi"/>
          <w:b/>
          <w:bCs/>
          <w:color w:val="000000"/>
          <w:sz w:val="24"/>
          <w:szCs w:val="24"/>
          <w:lang w:eastAsia="en-GB"/>
        </w:rPr>
        <w:t xml:space="preserve">CPD </w:t>
      </w:r>
      <w:r w:rsidR="00613501">
        <w:rPr>
          <w:rFonts w:eastAsia="Times New Roman" w:cstheme="minorHAnsi"/>
          <w:b/>
          <w:bCs/>
          <w:color w:val="000000"/>
          <w:sz w:val="24"/>
          <w:szCs w:val="24"/>
          <w:lang w:eastAsia="en-GB"/>
        </w:rPr>
        <w:t xml:space="preserve">with </w:t>
      </w:r>
      <w:r w:rsidR="00865AB8">
        <w:rPr>
          <w:rFonts w:eastAsia="Times New Roman" w:cstheme="minorHAnsi"/>
          <w:b/>
          <w:bCs/>
          <w:color w:val="000000"/>
          <w:sz w:val="24"/>
          <w:szCs w:val="24"/>
          <w:lang w:eastAsia="en-GB"/>
        </w:rPr>
        <w:t>Sophie Adamantos, Mickey Tivers &amp; Adam Bell</w:t>
      </w:r>
      <w:r w:rsidR="00613501">
        <w:rPr>
          <w:rFonts w:eastAsia="Times New Roman" w:cstheme="minorHAnsi"/>
          <w:b/>
          <w:bCs/>
          <w:color w:val="000000"/>
          <w:sz w:val="24"/>
          <w:szCs w:val="24"/>
          <w:lang w:eastAsia="en-GB"/>
        </w:rPr>
        <w:t xml:space="preserve"> </w:t>
      </w:r>
      <w:r w:rsidRPr="00C63639">
        <w:rPr>
          <w:rFonts w:eastAsia="Times New Roman" w:cstheme="minorHAnsi"/>
          <w:color w:val="000000"/>
          <w:sz w:val="24"/>
          <w:szCs w:val="24"/>
          <w:lang w:eastAsia="en-GB"/>
        </w:rPr>
        <w:t>relate to your learning needs and plan?</w:t>
      </w:r>
    </w:p>
    <w:p w14:paraId="3316D5F7" w14:textId="0E1B2BCE" w:rsidR="003266C5" w:rsidRPr="00C63639" w:rsidRDefault="003266C5" w:rsidP="003266C5">
      <w:pPr>
        <w:spacing w:before="100" w:beforeAutospacing="1" w:after="255" w:line="240" w:lineRule="auto"/>
        <w:jc w:val="both"/>
        <w:rPr>
          <w:rFonts w:eastAsia="Times New Roman" w:cstheme="minorHAnsi"/>
          <w:color w:val="000000"/>
          <w:sz w:val="24"/>
          <w:szCs w:val="24"/>
          <w:lang w:eastAsia="en-GB"/>
        </w:rPr>
      </w:pPr>
    </w:p>
    <w:p w14:paraId="436C291B" w14:textId="2771D9E6" w:rsidR="003266C5" w:rsidRPr="00C63639" w:rsidRDefault="003266C5" w:rsidP="003266C5">
      <w:pPr>
        <w:spacing w:before="100" w:beforeAutospacing="1" w:after="255" w:line="240" w:lineRule="auto"/>
        <w:jc w:val="both"/>
        <w:rPr>
          <w:rFonts w:eastAsia="Times New Roman" w:cstheme="minorHAnsi"/>
          <w:color w:val="000000"/>
          <w:sz w:val="24"/>
          <w:szCs w:val="24"/>
          <w:lang w:eastAsia="en-GB"/>
        </w:rPr>
      </w:pPr>
    </w:p>
    <w:p w14:paraId="55C109B2" w14:textId="77777777" w:rsidR="003266C5" w:rsidRPr="00C63639" w:rsidRDefault="003266C5" w:rsidP="003266C5">
      <w:pPr>
        <w:spacing w:before="100" w:beforeAutospacing="1" w:after="255" w:line="240" w:lineRule="auto"/>
        <w:jc w:val="both"/>
        <w:rPr>
          <w:rFonts w:eastAsia="Times New Roman" w:cstheme="minorHAnsi"/>
          <w:color w:val="000000"/>
          <w:sz w:val="24"/>
          <w:szCs w:val="24"/>
          <w:lang w:eastAsia="en-GB"/>
        </w:rPr>
      </w:pPr>
    </w:p>
    <w:p w14:paraId="3F7FD383" w14:textId="699DD3E5" w:rsidR="00C37B8F" w:rsidRPr="00C63639" w:rsidRDefault="00C37B8F" w:rsidP="003266C5">
      <w:pPr>
        <w:numPr>
          <w:ilvl w:val="0"/>
          <w:numId w:val="1"/>
        </w:numPr>
        <w:spacing w:before="100" w:beforeAutospacing="1" w:after="255" w:line="240" w:lineRule="auto"/>
        <w:jc w:val="both"/>
        <w:rPr>
          <w:rFonts w:eastAsia="Times New Roman" w:cstheme="minorHAnsi"/>
          <w:color w:val="000000"/>
          <w:sz w:val="24"/>
          <w:szCs w:val="24"/>
          <w:lang w:eastAsia="en-GB"/>
        </w:rPr>
      </w:pPr>
      <w:r w:rsidRPr="00C63639">
        <w:rPr>
          <w:rFonts w:eastAsia="Times New Roman" w:cstheme="minorHAnsi"/>
          <w:color w:val="000000"/>
          <w:sz w:val="24"/>
          <w:szCs w:val="24"/>
          <w:lang w:eastAsia="en-GB"/>
        </w:rPr>
        <w:t>What are the key things you learned?</w:t>
      </w:r>
    </w:p>
    <w:p w14:paraId="66D6D70C" w14:textId="5B04E5E9" w:rsidR="003266C5" w:rsidRPr="00C63639" w:rsidRDefault="003266C5" w:rsidP="003266C5">
      <w:pPr>
        <w:spacing w:before="100" w:beforeAutospacing="1" w:after="255" w:line="240" w:lineRule="auto"/>
        <w:jc w:val="both"/>
        <w:rPr>
          <w:rFonts w:eastAsia="Times New Roman" w:cstheme="minorHAnsi"/>
          <w:color w:val="000000"/>
          <w:sz w:val="24"/>
          <w:szCs w:val="24"/>
          <w:lang w:eastAsia="en-GB"/>
        </w:rPr>
      </w:pPr>
    </w:p>
    <w:p w14:paraId="65F513D4" w14:textId="06069358" w:rsidR="003266C5" w:rsidRPr="00C63639" w:rsidRDefault="003266C5" w:rsidP="003266C5">
      <w:pPr>
        <w:spacing w:before="100" w:beforeAutospacing="1" w:after="255" w:line="240" w:lineRule="auto"/>
        <w:jc w:val="both"/>
        <w:rPr>
          <w:rFonts w:eastAsia="Times New Roman" w:cstheme="minorHAnsi"/>
          <w:color w:val="000000"/>
          <w:sz w:val="24"/>
          <w:szCs w:val="24"/>
          <w:lang w:eastAsia="en-GB"/>
        </w:rPr>
      </w:pPr>
    </w:p>
    <w:p w14:paraId="760A555F" w14:textId="77777777" w:rsidR="003266C5" w:rsidRPr="00C63639" w:rsidRDefault="003266C5" w:rsidP="003266C5">
      <w:pPr>
        <w:spacing w:before="100" w:beforeAutospacing="1" w:after="255" w:line="240" w:lineRule="auto"/>
        <w:jc w:val="both"/>
        <w:rPr>
          <w:rFonts w:eastAsia="Times New Roman" w:cstheme="minorHAnsi"/>
          <w:color w:val="000000"/>
          <w:sz w:val="24"/>
          <w:szCs w:val="24"/>
          <w:lang w:eastAsia="en-GB"/>
        </w:rPr>
      </w:pPr>
    </w:p>
    <w:p w14:paraId="25E2128C" w14:textId="4E9E0E9E" w:rsidR="00C37B8F" w:rsidRPr="00C63639" w:rsidRDefault="00C37B8F" w:rsidP="003266C5">
      <w:pPr>
        <w:numPr>
          <w:ilvl w:val="0"/>
          <w:numId w:val="1"/>
        </w:numPr>
        <w:spacing w:before="100" w:beforeAutospacing="1" w:after="255" w:line="240" w:lineRule="auto"/>
        <w:jc w:val="both"/>
        <w:rPr>
          <w:rFonts w:eastAsia="Times New Roman" w:cstheme="minorHAnsi"/>
          <w:color w:val="000000"/>
          <w:sz w:val="24"/>
          <w:szCs w:val="24"/>
          <w:lang w:eastAsia="en-GB"/>
        </w:rPr>
      </w:pPr>
      <w:r w:rsidRPr="00C63639">
        <w:rPr>
          <w:rFonts w:eastAsia="Times New Roman" w:cstheme="minorHAnsi"/>
          <w:color w:val="000000"/>
          <w:sz w:val="24"/>
          <w:szCs w:val="24"/>
          <w:lang w:eastAsia="en-GB"/>
        </w:rPr>
        <w:t>What impact has the CPD had on you as a professional or in your practice?</w:t>
      </w:r>
      <w:r w:rsidR="00680E43" w:rsidRPr="00C63639">
        <w:rPr>
          <w:rFonts w:eastAsia="Times New Roman" w:cstheme="minorHAnsi"/>
          <w:color w:val="000000"/>
          <w:sz w:val="24"/>
          <w:szCs w:val="24"/>
          <w:lang w:eastAsia="en-GB"/>
        </w:rPr>
        <w:t xml:space="preserve"> What will you change as a result of this CPD in your approach to similar cases?</w:t>
      </w:r>
    </w:p>
    <w:p w14:paraId="6CEE430C" w14:textId="16B783A0" w:rsidR="00C37B8F" w:rsidRDefault="00C37B8F" w:rsidP="003266C5">
      <w:pPr>
        <w:jc w:val="both"/>
      </w:pPr>
    </w:p>
    <w:p w14:paraId="194157A3" w14:textId="7ACBB8C4" w:rsidR="003266C5" w:rsidRDefault="003266C5" w:rsidP="003266C5">
      <w:pPr>
        <w:jc w:val="both"/>
      </w:pPr>
    </w:p>
    <w:p w14:paraId="747C2C03" w14:textId="0E4282F9" w:rsidR="003266C5" w:rsidRDefault="003266C5" w:rsidP="003266C5">
      <w:pPr>
        <w:jc w:val="both"/>
      </w:pPr>
      <w:r>
        <w:t>Relevant review article:</w:t>
      </w:r>
      <w:commentRangeStart w:id="0"/>
      <w:r>
        <w:t xml:space="preserve"> ……………………………</w:t>
      </w:r>
      <w:proofErr w:type="gramStart"/>
      <w:r>
        <w:t>…..</w:t>
      </w:r>
      <w:commentRangeEnd w:id="0"/>
      <w:proofErr w:type="gramEnd"/>
      <w:r w:rsidR="00F407EF">
        <w:rPr>
          <w:rStyle w:val="CommentReference"/>
          <w:rFonts w:eastAsia="Times New Roman"/>
        </w:rPr>
        <w:commentReference w:id="0"/>
      </w:r>
    </w:p>
    <w:sectPr w:rsidR="003266C5" w:rsidSect="00E8027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nielle Littlewood" w:date="2021-01-15T09:41:00Z" w:initials="DL">
    <w:p w14:paraId="2BDB6D28" w14:textId="23FFB388" w:rsidR="00F407EF" w:rsidRDefault="00F407EF">
      <w:pPr>
        <w:pStyle w:val="CommentText"/>
      </w:pPr>
      <w:r>
        <w:rPr>
          <w:rStyle w:val="CommentReference"/>
        </w:rPr>
        <w:annotationRef/>
      </w:r>
      <w:r>
        <w:t xml:space="preserve">Please add the relevant review article for your CPD for the referring practice to read.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DB6D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DB6D28" w16cid:durableId="23ABE1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C964E4"/>
    <w:multiLevelType w:val="hybridMultilevel"/>
    <w:tmpl w:val="C516940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le Littlewood">
    <w15:presenceInfo w15:providerId="AD" w15:userId="S::Danielle.Littlewood@paragonreferrals.co.uk::e0a044c3-7a4f-41a9-8ac1-8044ce9cc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8F"/>
    <w:rsid w:val="003266C5"/>
    <w:rsid w:val="00613501"/>
    <w:rsid w:val="00680E43"/>
    <w:rsid w:val="00865AB8"/>
    <w:rsid w:val="009039D4"/>
    <w:rsid w:val="00973873"/>
    <w:rsid w:val="00C37B8F"/>
    <w:rsid w:val="00C63639"/>
    <w:rsid w:val="00F407EF"/>
    <w:rsid w:val="00FA6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F13C"/>
  <w15:chartTrackingRefBased/>
  <w15:docId w15:val="{9E82AA42-CE97-43A3-BA7A-2E491D15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closed">
    <w:name w:val="is-closed"/>
    <w:basedOn w:val="Normal"/>
    <w:rsid w:val="00C37B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37B8F"/>
    <w:rPr>
      <w:rFonts w:cs="Times New Roman"/>
      <w:sz w:val="16"/>
      <w:szCs w:val="16"/>
    </w:rPr>
  </w:style>
  <w:style w:type="paragraph" w:styleId="CommentText">
    <w:name w:val="annotation text"/>
    <w:basedOn w:val="Normal"/>
    <w:link w:val="CommentTextChar"/>
    <w:uiPriority w:val="99"/>
    <w:semiHidden/>
    <w:unhideWhenUsed/>
    <w:rsid w:val="00C37B8F"/>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37B8F"/>
    <w:rPr>
      <w:rFonts w:eastAsia="Times New Roman" w:cs="Times New Roman"/>
      <w:sz w:val="20"/>
      <w:szCs w:val="20"/>
    </w:rPr>
  </w:style>
  <w:style w:type="paragraph" w:styleId="BalloonText">
    <w:name w:val="Balloon Text"/>
    <w:basedOn w:val="Normal"/>
    <w:link w:val="BalloonTextChar"/>
    <w:uiPriority w:val="99"/>
    <w:semiHidden/>
    <w:unhideWhenUsed/>
    <w:rsid w:val="00C37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8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66C5"/>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3266C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890</Characters>
  <Application>Microsoft Office Word</Application>
  <DocSecurity>4</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Holmes</dc:creator>
  <cp:keywords/>
  <dc:description/>
  <cp:lastModifiedBy>Danielle Littlewood</cp:lastModifiedBy>
  <cp:revision>2</cp:revision>
  <dcterms:created xsi:type="dcterms:W3CDTF">2021-02-16T12:28:00Z</dcterms:created>
  <dcterms:modified xsi:type="dcterms:W3CDTF">2021-02-16T12:28:00Z</dcterms:modified>
</cp:coreProperties>
</file>